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754" w:rsidRPr="005F43AC" w:rsidRDefault="005F43AC" w:rsidP="005F43A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F43AC">
        <w:rPr>
          <w:rFonts w:ascii="Times New Roman" w:hAnsi="Times New Roman" w:cs="Times New Roman"/>
          <w:sz w:val="24"/>
          <w:szCs w:val="24"/>
        </w:rPr>
        <w:t>Утверждаю:</w:t>
      </w:r>
    </w:p>
    <w:p w:rsidR="00BA603A" w:rsidRDefault="00BA603A" w:rsidP="005F43A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</w:p>
    <w:p w:rsidR="005F43AC" w:rsidRPr="005F43AC" w:rsidRDefault="00BA603A" w:rsidP="005F43A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Первомайского сельского поселения</w:t>
      </w:r>
    </w:p>
    <w:p w:rsidR="005F43AC" w:rsidRDefault="005F43AC" w:rsidP="005F43A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</w:t>
      </w:r>
      <w:r w:rsidR="008848E8">
        <w:rPr>
          <w:rFonts w:ascii="Times New Roman" w:hAnsi="Times New Roman" w:cs="Times New Roman"/>
          <w:sz w:val="24"/>
          <w:szCs w:val="24"/>
        </w:rPr>
        <w:t>_В.И. Коскин</w:t>
      </w:r>
    </w:p>
    <w:p w:rsidR="00BA603A" w:rsidRDefault="00BA603A" w:rsidP="005F43A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E0AC0" w:rsidRDefault="00FB2145" w:rsidP="005F43A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Отчет </w:t>
      </w:r>
      <w:bookmarkStart w:id="0" w:name="_GoBack"/>
      <w:bookmarkEnd w:id="0"/>
    </w:p>
    <w:p w:rsidR="005F43AC" w:rsidRDefault="002E0AC0" w:rsidP="005F43A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43AC">
        <w:rPr>
          <w:rFonts w:ascii="Times New Roman" w:hAnsi="Times New Roman" w:cs="Times New Roman"/>
          <w:sz w:val="24"/>
          <w:szCs w:val="24"/>
        </w:rPr>
        <w:t>по устранению недостатков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F43AC" w:rsidRDefault="002E0AC0" w:rsidP="005F43A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5F43AC">
        <w:rPr>
          <w:rFonts w:ascii="Times New Roman" w:hAnsi="Times New Roman" w:cs="Times New Roman"/>
          <w:sz w:val="24"/>
          <w:szCs w:val="24"/>
        </w:rPr>
        <w:t>ыявленных в ходе независимой оценки качества условий оказания услуг муниципального бюджетного учреждения культуры Первомайского сельского поселения «Первомайский сельский дом культуры»</w:t>
      </w:r>
    </w:p>
    <w:p w:rsidR="005F43AC" w:rsidRDefault="008848E8" w:rsidP="005F43A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 2023-2024</w:t>
      </w:r>
      <w:r w:rsidR="00BA603A">
        <w:rPr>
          <w:rFonts w:ascii="Times New Roman" w:hAnsi="Times New Roman" w:cs="Times New Roman"/>
          <w:sz w:val="24"/>
          <w:szCs w:val="24"/>
        </w:rPr>
        <w:t xml:space="preserve"> годы.</w:t>
      </w:r>
    </w:p>
    <w:tbl>
      <w:tblPr>
        <w:tblStyle w:val="a4"/>
        <w:tblW w:w="15276" w:type="dxa"/>
        <w:tblLayout w:type="fixed"/>
        <w:tblLook w:val="04A0" w:firstRow="1" w:lastRow="0" w:firstColumn="1" w:lastColumn="0" w:noHBand="0" w:noVBand="1"/>
      </w:tblPr>
      <w:tblGrid>
        <w:gridCol w:w="2943"/>
        <w:gridCol w:w="5245"/>
        <w:gridCol w:w="2126"/>
        <w:gridCol w:w="3119"/>
        <w:gridCol w:w="992"/>
        <w:gridCol w:w="851"/>
      </w:tblGrid>
      <w:tr w:rsidR="00300667" w:rsidTr="00300667">
        <w:trPr>
          <w:trHeight w:val="900"/>
        </w:trPr>
        <w:tc>
          <w:tcPr>
            <w:tcW w:w="2943" w:type="dxa"/>
            <w:vMerge w:val="restart"/>
          </w:tcPr>
          <w:p w:rsidR="00630A75" w:rsidRPr="00630A75" w:rsidRDefault="00630A75" w:rsidP="00630A75">
            <w:pPr>
              <w:jc w:val="center"/>
              <w:rPr>
                <w:rFonts w:ascii="Times New Roman" w:hAnsi="Times New Roman" w:cs="Times New Roman"/>
              </w:rPr>
            </w:pPr>
            <w:r w:rsidRPr="00630A75">
              <w:rPr>
                <w:rFonts w:ascii="Times New Roman" w:hAnsi="Times New Roman" w:cs="Times New Roman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5245" w:type="dxa"/>
            <w:vMerge w:val="restart"/>
          </w:tcPr>
          <w:p w:rsidR="00630A75" w:rsidRPr="00630A75" w:rsidRDefault="00630A75" w:rsidP="00630A75">
            <w:pPr>
              <w:jc w:val="center"/>
              <w:rPr>
                <w:rFonts w:ascii="Times New Roman" w:hAnsi="Times New Roman" w:cs="Times New Roman"/>
              </w:rPr>
            </w:pPr>
            <w:r w:rsidRPr="00630A75">
              <w:rPr>
                <w:rFonts w:ascii="Times New Roman" w:hAnsi="Times New Roman" w:cs="Times New Roman"/>
              </w:rPr>
              <w:t>Наименования мероприятия по устранению недостатков, выявленных в ходе независимой оценки качества  условий оказания услуг организацией</w:t>
            </w:r>
          </w:p>
        </w:tc>
        <w:tc>
          <w:tcPr>
            <w:tcW w:w="2126" w:type="dxa"/>
            <w:vMerge w:val="restart"/>
          </w:tcPr>
          <w:p w:rsidR="00630A75" w:rsidRPr="00630A75" w:rsidRDefault="00630A75" w:rsidP="00630A75">
            <w:pPr>
              <w:jc w:val="center"/>
              <w:rPr>
                <w:rFonts w:ascii="Times New Roman" w:hAnsi="Times New Roman" w:cs="Times New Roman"/>
              </w:rPr>
            </w:pPr>
            <w:r w:rsidRPr="00630A75">
              <w:rPr>
                <w:rFonts w:ascii="Times New Roman" w:hAnsi="Times New Roman" w:cs="Times New Roman"/>
              </w:rPr>
              <w:t>Плановый срок реализации мероприятия</w:t>
            </w:r>
          </w:p>
        </w:tc>
        <w:tc>
          <w:tcPr>
            <w:tcW w:w="3119" w:type="dxa"/>
            <w:vMerge w:val="restart"/>
          </w:tcPr>
          <w:p w:rsidR="00630A75" w:rsidRPr="00630A75" w:rsidRDefault="00630A75" w:rsidP="00630A75">
            <w:pPr>
              <w:jc w:val="center"/>
              <w:rPr>
                <w:rFonts w:ascii="Times New Roman" w:hAnsi="Times New Roman" w:cs="Times New Roman"/>
              </w:rPr>
            </w:pPr>
            <w:r w:rsidRPr="00630A75">
              <w:rPr>
                <w:rFonts w:ascii="Times New Roman" w:hAnsi="Times New Roman" w:cs="Times New Roman"/>
              </w:rPr>
              <w:t>Ответственный исполнитель ( с указанием  фамили</w:t>
            </w:r>
            <w:r w:rsidR="00BA603A">
              <w:rPr>
                <w:rFonts w:ascii="Times New Roman" w:hAnsi="Times New Roman" w:cs="Times New Roman"/>
              </w:rPr>
              <w:t>и, имени , отчества и должности)</w:t>
            </w:r>
          </w:p>
        </w:tc>
        <w:tc>
          <w:tcPr>
            <w:tcW w:w="1843" w:type="dxa"/>
            <w:gridSpan w:val="2"/>
          </w:tcPr>
          <w:p w:rsidR="00630A75" w:rsidRPr="00A52A7E" w:rsidRDefault="00630A75" w:rsidP="005F43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A7E">
              <w:rPr>
                <w:rFonts w:ascii="Times New Roman" w:hAnsi="Times New Roman" w:cs="Times New Roman"/>
                <w:sz w:val="20"/>
                <w:szCs w:val="20"/>
              </w:rPr>
              <w:t>Сведения о ходе реализации мероприятия</w:t>
            </w:r>
          </w:p>
        </w:tc>
      </w:tr>
      <w:tr w:rsidR="00300667" w:rsidTr="00300667">
        <w:trPr>
          <w:trHeight w:val="1006"/>
        </w:trPr>
        <w:tc>
          <w:tcPr>
            <w:tcW w:w="2943" w:type="dxa"/>
            <w:vMerge/>
          </w:tcPr>
          <w:p w:rsidR="00630A75" w:rsidRPr="00630A75" w:rsidRDefault="00630A75" w:rsidP="00630A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vMerge/>
          </w:tcPr>
          <w:p w:rsidR="00630A75" w:rsidRPr="00630A75" w:rsidRDefault="00630A75" w:rsidP="00630A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630A75" w:rsidRPr="00630A75" w:rsidRDefault="00630A75" w:rsidP="00630A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630A75" w:rsidRPr="00630A75" w:rsidRDefault="00630A75" w:rsidP="00630A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30A75" w:rsidRDefault="00630A75" w:rsidP="005F43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30A75" w:rsidRDefault="00630A75" w:rsidP="005F43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0A75" w:rsidRPr="00EF6368" w:rsidTr="00300667">
        <w:tc>
          <w:tcPr>
            <w:tcW w:w="15276" w:type="dxa"/>
            <w:gridSpan w:val="6"/>
          </w:tcPr>
          <w:p w:rsidR="00630A75" w:rsidRPr="00EF6368" w:rsidRDefault="00630A75" w:rsidP="00630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36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300667">
              <w:rPr>
                <w:rFonts w:ascii="Times New Roman" w:hAnsi="Times New Roman" w:cs="Times New Roman"/>
                <w:b/>
                <w:sz w:val="24"/>
                <w:szCs w:val="24"/>
              </w:rPr>
              <w:t>Открытость и доступность информации об организации</w:t>
            </w:r>
          </w:p>
        </w:tc>
      </w:tr>
      <w:tr w:rsidR="00300667" w:rsidRPr="00EF6368" w:rsidTr="00193DA7">
        <w:tc>
          <w:tcPr>
            <w:tcW w:w="2943" w:type="dxa"/>
          </w:tcPr>
          <w:p w:rsidR="00630A75" w:rsidRPr="00EF6368" w:rsidRDefault="00DE7C09" w:rsidP="00DE7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368">
              <w:rPr>
                <w:rFonts w:ascii="Times New Roman" w:hAnsi="Times New Roman" w:cs="Times New Roman"/>
                <w:sz w:val="24"/>
                <w:szCs w:val="24"/>
              </w:rPr>
              <w:t xml:space="preserve">1.На информационных стендах в помещении СДК не предоставлена информация о структуре </w:t>
            </w:r>
            <w:r w:rsidR="00300667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учреждении </w:t>
            </w:r>
            <w:r w:rsidRPr="00EF6368">
              <w:rPr>
                <w:rFonts w:ascii="Times New Roman" w:hAnsi="Times New Roman" w:cs="Times New Roman"/>
                <w:sz w:val="24"/>
                <w:szCs w:val="24"/>
              </w:rPr>
              <w:t>культуры, о материально-техническом обеспечении предоставления услуг учреждением культуры</w:t>
            </w:r>
          </w:p>
        </w:tc>
        <w:tc>
          <w:tcPr>
            <w:tcW w:w="5245" w:type="dxa"/>
          </w:tcPr>
          <w:p w:rsidR="00630A75" w:rsidRPr="00EF6368" w:rsidRDefault="00600B29" w:rsidP="00600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368">
              <w:rPr>
                <w:rFonts w:ascii="Times New Roman" w:hAnsi="Times New Roman" w:cs="Times New Roman"/>
                <w:sz w:val="24"/>
                <w:szCs w:val="24"/>
              </w:rPr>
              <w:t>Размещение на информационных</w:t>
            </w:r>
            <w:r w:rsidR="003006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6368">
              <w:rPr>
                <w:rFonts w:ascii="Times New Roman" w:hAnsi="Times New Roman" w:cs="Times New Roman"/>
                <w:sz w:val="24"/>
                <w:szCs w:val="24"/>
              </w:rPr>
              <w:t xml:space="preserve">стендах в помещении СДК </w:t>
            </w:r>
            <w:r w:rsidR="00EF6368" w:rsidRPr="00EF6368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r w:rsidRPr="00EF6368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="00300667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структуре учреждении культуры;</w:t>
            </w:r>
            <w:r w:rsidRPr="00EF6368">
              <w:rPr>
                <w:rFonts w:ascii="Times New Roman" w:hAnsi="Times New Roman" w:cs="Times New Roman"/>
                <w:sz w:val="24"/>
                <w:szCs w:val="24"/>
              </w:rPr>
              <w:t xml:space="preserve"> о материально-техническом обеспечении предоставления услуг учреждением культуры</w:t>
            </w:r>
            <w:r w:rsidR="00BC0A1A" w:rsidRPr="00EF63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630A75" w:rsidRPr="00EF6368" w:rsidRDefault="00EF6368" w:rsidP="00600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368">
              <w:rPr>
                <w:rFonts w:ascii="Times New Roman" w:hAnsi="Times New Roman" w:cs="Times New Roman"/>
                <w:sz w:val="24"/>
                <w:szCs w:val="24"/>
              </w:rPr>
              <w:t>4 квартал 2023 года</w:t>
            </w:r>
          </w:p>
        </w:tc>
        <w:tc>
          <w:tcPr>
            <w:tcW w:w="3119" w:type="dxa"/>
          </w:tcPr>
          <w:p w:rsidR="00630A75" w:rsidRPr="00EF6368" w:rsidRDefault="00EF6368" w:rsidP="005F4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368">
              <w:rPr>
                <w:rFonts w:ascii="Times New Roman" w:hAnsi="Times New Roman" w:cs="Times New Roman"/>
                <w:sz w:val="24"/>
                <w:szCs w:val="24"/>
              </w:rPr>
              <w:t>Литвинова Г.Н., директор</w:t>
            </w:r>
          </w:p>
        </w:tc>
        <w:tc>
          <w:tcPr>
            <w:tcW w:w="1843" w:type="dxa"/>
            <w:gridSpan w:val="2"/>
          </w:tcPr>
          <w:p w:rsidR="00E21089" w:rsidRDefault="00E21089" w:rsidP="005F4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Реализовано,</w:t>
            </w:r>
          </w:p>
          <w:p w:rsidR="00630A75" w:rsidRPr="00EF6368" w:rsidRDefault="00E21089" w:rsidP="005F4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 кв.2023 года</w:t>
            </w:r>
          </w:p>
        </w:tc>
      </w:tr>
      <w:tr w:rsidR="00600B29" w:rsidRPr="00EF6368" w:rsidTr="00300667">
        <w:tc>
          <w:tcPr>
            <w:tcW w:w="15276" w:type="dxa"/>
            <w:gridSpan w:val="6"/>
          </w:tcPr>
          <w:p w:rsidR="00600B29" w:rsidRPr="00300667" w:rsidRDefault="00600B29" w:rsidP="00600B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6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официальном сайте </w:t>
            </w:r>
            <w:r w:rsidR="003006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учреждении </w:t>
            </w:r>
            <w:r w:rsidRPr="00300667">
              <w:rPr>
                <w:rFonts w:ascii="Times New Roman" w:hAnsi="Times New Roman" w:cs="Times New Roman"/>
                <w:b/>
                <w:sz w:val="24"/>
                <w:szCs w:val="24"/>
              </w:rPr>
              <w:t>в информационно-телекоммуникационной сети «Интернет»:</w:t>
            </w:r>
          </w:p>
        </w:tc>
      </w:tr>
      <w:tr w:rsidR="00300667" w:rsidRPr="00EF6368" w:rsidTr="00193DA7">
        <w:tc>
          <w:tcPr>
            <w:tcW w:w="2943" w:type="dxa"/>
          </w:tcPr>
          <w:p w:rsidR="00EF6368" w:rsidRPr="00600B29" w:rsidRDefault="00EF6368" w:rsidP="00600B29">
            <w:pPr>
              <w:tabs>
                <w:tab w:val="left" w:pos="34"/>
                <w:tab w:val="left" w:pos="176"/>
                <w:tab w:val="left" w:pos="317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60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 представлена дата создания </w:t>
            </w:r>
            <w:r w:rsidR="00300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учреждении </w:t>
            </w:r>
            <w:r w:rsidRPr="0060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культуры.</w:t>
            </w:r>
          </w:p>
          <w:p w:rsidR="00EF6368" w:rsidRPr="00EF6368" w:rsidRDefault="00EF6368" w:rsidP="00600B29">
            <w:pPr>
              <w:tabs>
                <w:tab w:val="left" w:pos="34"/>
                <w:tab w:val="left" w:pos="176"/>
                <w:tab w:val="left" w:pos="317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60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 представлены </w:t>
            </w:r>
            <w:r w:rsidRPr="0060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сведе</w:t>
            </w:r>
            <w:r w:rsidRPr="00EF6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об учредителе (учредителях)</w:t>
            </w:r>
          </w:p>
          <w:p w:rsidR="00EF6368" w:rsidRPr="00600B29" w:rsidRDefault="00EF6368" w:rsidP="00600B29">
            <w:pPr>
              <w:tabs>
                <w:tab w:val="left" w:pos="34"/>
                <w:tab w:val="left" w:pos="176"/>
                <w:tab w:val="left" w:pos="317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  <w:r w:rsidRPr="0060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 представлена структура </w:t>
            </w:r>
            <w:r w:rsidR="00300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учреждении </w:t>
            </w:r>
            <w:r w:rsidRPr="0060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культуры (структура и органы управления </w:t>
            </w:r>
            <w:r w:rsidR="00300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учреждении </w:t>
            </w:r>
            <w:r w:rsidRPr="0060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культуры).</w:t>
            </w:r>
          </w:p>
          <w:p w:rsidR="00EF6368" w:rsidRPr="00600B29" w:rsidRDefault="00EF6368" w:rsidP="00600B29">
            <w:pPr>
              <w:tabs>
                <w:tab w:val="left" w:pos="34"/>
                <w:tab w:val="left" w:pos="176"/>
                <w:tab w:val="left" w:pos="317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  <w:r w:rsidRPr="00600B29">
              <w:rPr>
                <w:rFonts w:ascii="Times New Roman" w:hAnsi="Times New Roman" w:cs="Times New Roman"/>
                <w:sz w:val="24"/>
                <w:szCs w:val="24"/>
              </w:rPr>
              <w:t xml:space="preserve">Не размещена информация о </w:t>
            </w:r>
            <w:r w:rsidRPr="0060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режиме и графике работы организации.</w:t>
            </w:r>
          </w:p>
          <w:p w:rsidR="00EF6368" w:rsidRPr="00600B29" w:rsidRDefault="00EF6368" w:rsidP="00600B29">
            <w:pPr>
              <w:tabs>
                <w:tab w:val="left" w:pos="34"/>
                <w:tab w:val="left" w:pos="176"/>
                <w:tab w:val="left" w:pos="317"/>
              </w:tabs>
              <w:ind w:left="3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36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600B29">
              <w:rPr>
                <w:rFonts w:ascii="Times New Roman" w:hAnsi="Times New Roman" w:cs="Times New Roman"/>
                <w:sz w:val="24"/>
                <w:szCs w:val="24"/>
              </w:rPr>
              <w:t>Не размещена информация о видах предоставляемых организацией культуры услуг.</w:t>
            </w:r>
          </w:p>
          <w:p w:rsidR="00EF6368" w:rsidRPr="00600B29" w:rsidRDefault="00EF6368" w:rsidP="00600B29">
            <w:pPr>
              <w:tabs>
                <w:tab w:val="left" w:pos="34"/>
                <w:tab w:val="left" w:pos="176"/>
                <w:tab w:val="left" w:pos="317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36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600B29">
              <w:rPr>
                <w:rFonts w:ascii="Times New Roman" w:hAnsi="Times New Roman" w:cs="Times New Roman"/>
                <w:sz w:val="24"/>
                <w:szCs w:val="24"/>
              </w:rPr>
              <w:t>Не размещена информация о материально-техническом обеспечении предоставления услуг организацией культуры.</w:t>
            </w:r>
          </w:p>
          <w:p w:rsidR="00EF6368" w:rsidRPr="00600B29" w:rsidRDefault="00EF6368" w:rsidP="00600B29">
            <w:pPr>
              <w:tabs>
                <w:tab w:val="left" w:pos="34"/>
                <w:tab w:val="left" w:pos="176"/>
                <w:tab w:val="left" w:pos="317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36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600B29">
              <w:rPr>
                <w:rFonts w:ascii="Times New Roman" w:hAnsi="Times New Roman" w:cs="Times New Roman"/>
                <w:sz w:val="24"/>
                <w:szCs w:val="24"/>
              </w:rPr>
              <w:t xml:space="preserve">Не размещена информация </w:t>
            </w:r>
            <w:r w:rsidRPr="0060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планируемых мероприятиях.</w:t>
            </w:r>
          </w:p>
          <w:p w:rsidR="00EF6368" w:rsidRPr="00EF6368" w:rsidRDefault="00EF6368" w:rsidP="00600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36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Отсутствует информация о планируемых сроках проведения независимой оценки качества.</w:t>
            </w:r>
          </w:p>
        </w:tc>
        <w:tc>
          <w:tcPr>
            <w:tcW w:w="5245" w:type="dxa"/>
          </w:tcPr>
          <w:p w:rsidR="00300667" w:rsidRDefault="00EF6368" w:rsidP="00EF6368">
            <w:pPr>
              <w:tabs>
                <w:tab w:val="left" w:pos="34"/>
                <w:tab w:val="left" w:pos="176"/>
                <w:tab w:val="left" w:pos="317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Представить </w:t>
            </w:r>
            <w:r w:rsidR="00300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</w:t>
            </w:r>
            <w:r w:rsidR="00300667" w:rsidRPr="00300667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официальном сайте </w:t>
            </w:r>
            <w:r w:rsidR="00300667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учреждении </w:t>
            </w:r>
            <w:r w:rsidR="00300667" w:rsidRPr="00300667">
              <w:rPr>
                <w:rFonts w:ascii="Times New Roman" w:hAnsi="Times New Roman" w:cs="Times New Roman"/>
                <w:sz w:val="24"/>
                <w:szCs w:val="24"/>
              </w:rPr>
              <w:t>в информационно-телекоммуникационной сети «Интернет</w:t>
            </w:r>
            <w:r w:rsidR="003006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r w:rsidRPr="00EF6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информацию: </w:t>
            </w:r>
          </w:p>
          <w:p w:rsidR="00EF6368" w:rsidRPr="00EF6368" w:rsidRDefault="00EF6368" w:rsidP="00EF6368">
            <w:pPr>
              <w:tabs>
                <w:tab w:val="left" w:pos="34"/>
                <w:tab w:val="left" w:pos="176"/>
                <w:tab w:val="left" w:pos="317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</w:t>
            </w:r>
            <w:r w:rsidRPr="00EF6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создания </w:t>
            </w:r>
            <w:r w:rsidR="00300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учреждении </w:t>
            </w:r>
            <w:r w:rsidRPr="00EF6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культуры;</w:t>
            </w:r>
            <w:r w:rsidRPr="0060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сведе</w:t>
            </w:r>
            <w:r w:rsidRPr="00EF6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ния </w:t>
            </w:r>
            <w:r w:rsidRPr="00EF6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 учредителе; структуре</w:t>
            </w:r>
            <w:r w:rsidR="00300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учреждении </w:t>
            </w:r>
            <w:r w:rsidRPr="0060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культуры (структура и органы управления </w:t>
            </w:r>
            <w:r w:rsidR="00300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учреждении </w:t>
            </w:r>
            <w:r w:rsidRPr="00EF6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культуры);</w:t>
            </w:r>
            <w:r w:rsidRPr="00600B29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60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режи</w:t>
            </w:r>
            <w:r w:rsidRPr="00EF6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 и графике работы организации; </w:t>
            </w:r>
            <w:r w:rsidRPr="00600B29">
              <w:rPr>
                <w:rFonts w:ascii="Times New Roman" w:hAnsi="Times New Roman" w:cs="Times New Roman"/>
                <w:sz w:val="24"/>
                <w:szCs w:val="24"/>
              </w:rPr>
              <w:t>о видах предоставляемых организацией культуры услуг</w:t>
            </w:r>
            <w:r w:rsidRPr="00EF636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0B29">
              <w:rPr>
                <w:rFonts w:ascii="Times New Roman" w:hAnsi="Times New Roman" w:cs="Times New Roman"/>
                <w:sz w:val="24"/>
                <w:szCs w:val="24"/>
              </w:rPr>
              <w:t>о материально-техническом обеспечении предоставления услуг организацией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600B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планируемых мероприятиях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EF636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 планируемых сроках проведения независимой оценки качества.</w:t>
            </w:r>
          </w:p>
        </w:tc>
        <w:tc>
          <w:tcPr>
            <w:tcW w:w="2126" w:type="dxa"/>
          </w:tcPr>
          <w:p w:rsidR="00EF6368" w:rsidRDefault="00EF6368" w:rsidP="00F01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квартал 2023г.-</w:t>
            </w:r>
          </w:p>
          <w:p w:rsidR="00EF6368" w:rsidRPr="00EF6368" w:rsidRDefault="00EF6368" w:rsidP="00F01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квартал 2024г.</w:t>
            </w:r>
          </w:p>
        </w:tc>
        <w:tc>
          <w:tcPr>
            <w:tcW w:w="3119" w:type="dxa"/>
          </w:tcPr>
          <w:p w:rsidR="00EF6368" w:rsidRPr="00EF6368" w:rsidRDefault="00EF6368" w:rsidP="00F01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368">
              <w:rPr>
                <w:rFonts w:ascii="Times New Roman" w:hAnsi="Times New Roman" w:cs="Times New Roman"/>
                <w:sz w:val="24"/>
                <w:szCs w:val="24"/>
              </w:rPr>
              <w:t>Литвинова Г.Н., директор</w:t>
            </w:r>
          </w:p>
        </w:tc>
        <w:tc>
          <w:tcPr>
            <w:tcW w:w="1843" w:type="dxa"/>
            <w:gridSpan w:val="2"/>
          </w:tcPr>
          <w:p w:rsidR="00EF6368" w:rsidRDefault="00E21089" w:rsidP="005F4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Реализовано, </w:t>
            </w:r>
          </w:p>
          <w:p w:rsidR="00E21089" w:rsidRPr="00EF6368" w:rsidRDefault="00E21089" w:rsidP="005F4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EF6368" w:rsidRPr="00EF6368" w:rsidTr="00300667">
        <w:tc>
          <w:tcPr>
            <w:tcW w:w="15276" w:type="dxa"/>
            <w:gridSpan w:val="6"/>
          </w:tcPr>
          <w:p w:rsidR="00EF6368" w:rsidRPr="00300667" w:rsidRDefault="00EF6368" w:rsidP="00BC0A1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0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1 Доступности услуг для инвалидов:</w:t>
            </w:r>
          </w:p>
        </w:tc>
      </w:tr>
      <w:tr w:rsidR="00300667" w:rsidRPr="00EF6368" w:rsidTr="00193DA7">
        <w:tc>
          <w:tcPr>
            <w:tcW w:w="2943" w:type="dxa"/>
          </w:tcPr>
          <w:p w:rsidR="00611656" w:rsidRPr="00611656" w:rsidRDefault="00611656" w:rsidP="00611656">
            <w:pPr>
              <w:tabs>
                <w:tab w:val="left" w:pos="34"/>
              </w:tabs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611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 предусмотрено наличие выделенных </w:t>
            </w:r>
            <w:r w:rsidRPr="00611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стоянок для автотранспортных средств инвалидов.</w:t>
            </w:r>
          </w:p>
          <w:p w:rsidR="00611656" w:rsidRPr="00611656" w:rsidRDefault="00611656" w:rsidP="00611656">
            <w:pPr>
              <w:numPr>
                <w:ilvl w:val="0"/>
                <w:numId w:val="3"/>
              </w:numPr>
              <w:tabs>
                <w:tab w:val="left" w:pos="34"/>
              </w:tabs>
              <w:ind w:left="34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  <w:r w:rsidRPr="00611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предусмотрено наличие сменных кресел-колясок.</w:t>
            </w:r>
          </w:p>
          <w:p w:rsidR="00611656" w:rsidRPr="00611656" w:rsidRDefault="00611656" w:rsidP="00611656">
            <w:pPr>
              <w:numPr>
                <w:ilvl w:val="0"/>
                <w:numId w:val="3"/>
              </w:numPr>
              <w:tabs>
                <w:tab w:val="left" w:pos="34"/>
              </w:tabs>
              <w:ind w:left="34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  <w:r w:rsidRPr="00611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предусмотрено наличие специально оборудованных санитарно-гигиенических помещений в организации.</w:t>
            </w:r>
          </w:p>
          <w:p w:rsidR="00611656" w:rsidRPr="00611656" w:rsidRDefault="00611656" w:rsidP="00611656">
            <w:pPr>
              <w:tabs>
                <w:tab w:val="left" w:pos="600"/>
              </w:tabs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  <w:r w:rsidRPr="00611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предусмотрено дублирование звуковой и зрительной информации для инвалидов по слуху и зрению.</w:t>
            </w:r>
          </w:p>
          <w:p w:rsidR="00611656" w:rsidRPr="00611656" w:rsidRDefault="00611656" w:rsidP="00611656">
            <w:pPr>
              <w:tabs>
                <w:tab w:val="left" w:pos="33"/>
                <w:tab w:val="left" w:pos="600"/>
              </w:tabs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  <w:r w:rsidRPr="00611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предусмотрено дублирование надписей, знаков и иной текстовой и графической информации знаками, выполненными рельефно-точечным шрифтом Брайля.</w:t>
            </w:r>
          </w:p>
          <w:p w:rsidR="00EF6368" w:rsidRPr="00EF6368" w:rsidRDefault="00611656" w:rsidP="0061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6.</w:t>
            </w:r>
            <w:r w:rsidRPr="0061165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предусмотрена возможность предоставления инвалидам по слуху (слуху и зрению) услуг сурдопереводчика (тифлосурдопереводчика).</w:t>
            </w:r>
          </w:p>
        </w:tc>
        <w:tc>
          <w:tcPr>
            <w:tcW w:w="5245" w:type="dxa"/>
          </w:tcPr>
          <w:p w:rsidR="00EF6368" w:rsidRPr="00EF6368" w:rsidRDefault="00EF6368" w:rsidP="005F4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36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Планирование мер по совершенствованию материально-технической базы и </w:t>
            </w:r>
            <w:r w:rsidR="003006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учреждении </w:t>
            </w:r>
            <w:r w:rsidRPr="00EF636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работы, обеспечивающие доступность услуг для инвалидов и маломобильных граждан </w:t>
            </w:r>
            <w:r w:rsidR="006116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F6368">
              <w:rPr>
                <w:rFonts w:ascii="Times New Roman" w:hAnsi="Times New Roman" w:cs="Times New Roman"/>
                <w:sz w:val="24"/>
                <w:szCs w:val="24"/>
              </w:rPr>
              <w:t>невозможно в ввиду отсутствия лимитов бюджетных обязательств</w:t>
            </w:r>
          </w:p>
        </w:tc>
        <w:tc>
          <w:tcPr>
            <w:tcW w:w="2126" w:type="dxa"/>
          </w:tcPr>
          <w:p w:rsidR="00EF6368" w:rsidRPr="00EF6368" w:rsidRDefault="00EF6368" w:rsidP="005F4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3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Неопределенный срок</w:t>
            </w:r>
          </w:p>
        </w:tc>
        <w:tc>
          <w:tcPr>
            <w:tcW w:w="3119" w:type="dxa"/>
          </w:tcPr>
          <w:p w:rsidR="00EF6368" w:rsidRPr="00EF6368" w:rsidRDefault="00E21089" w:rsidP="005F4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368">
              <w:rPr>
                <w:rFonts w:ascii="Times New Roman" w:hAnsi="Times New Roman" w:cs="Times New Roman"/>
                <w:sz w:val="24"/>
                <w:szCs w:val="24"/>
              </w:rPr>
              <w:t>Литвинова Г.Н., директор</w:t>
            </w:r>
          </w:p>
        </w:tc>
        <w:tc>
          <w:tcPr>
            <w:tcW w:w="1843" w:type="dxa"/>
            <w:gridSpan w:val="2"/>
          </w:tcPr>
          <w:p w:rsidR="00EF6368" w:rsidRPr="00EF6368" w:rsidRDefault="00E21089" w:rsidP="005F4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реализовано</w:t>
            </w:r>
            <w:r w:rsidR="0023419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341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 финансирования</w:t>
            </w:r>
          </w:p>
        </w:tc>
      </w:tr>
    </w:tbl>
    <w:p w:rsidR="005F43AC" w:rsidRPr="00EF6368" w:rsidRDefault="005F43AC" w:rsidP="005F43A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E0AC0" w:rsidRPr="005F43AC" w:rsidRDefault="002E0AC0" w:rsidP="00300667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E0AC0" w:rsidRPr="005F43AC" w:rsidSect="0030066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646AF"/>
    <w:multiLevelType w:val="hybridMultilevel"/>
    <w:tmpl w:val="6EB45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B84305"/>
    <w:multiLevelType w:val="multilevel"/>
    <w:tmpl w:val="175EDA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72" w:hanging="1800"/>
      </w:pPr>
      <w:rPr>
        <w:rFonts w:hint="default"/>
      </w:rPr>
    </w:lvl>
  </w:abstractNum>
  <w:abstractNum w:abstractNumId="2">
    <w:nsid w:val="46A202DC"/>
    <w:multiLevelType w:val="hybridMultilevel"/>
    <w:tmpl w:val="061CDB0C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3AC"/>
    <w:rsid w:val="00193DA7"/>
    <w:rsid w:val="001B4220"/>
    <w:rsid w:val="0023419A"/>
    <w:rsid w:val="00276A42"/>
    <w:rsid w:val="002B3F5F"/>
    <w:rsid w:val="002E0AC0"/>
    <w:rsid w:val="00300667"/>
    <w:rsid w:val="004716B4"/>
    <w:rsid w:val="005E036F"/>
    <w:rsid w:val="005F43AC"/>
    <w:rsid w:val="00600B29"/>
    <w:rsid w:val="00611656"/>
    <w:rsid w:val="00630A75"/>
    <w:rsid w:val="007C4A45"/>
    <w:rsid w:val="00806C5C"/>
    <w:rsid w:val="00844A6E"/>
    <w:rsid w:val="008848E8"/>
    <w:rsid w:val="00A52A7E"/>
    <w:rsid w:val="00BA603A"/>
    <w:rsid w:val="00BC0A1A"/>
    <w:rsid w:val="00C7369C"/>
    <w:rsid w:val="00DE7C09"/>
    <w:rsid w:val="00E21089"/>
    <w:rsid w:val="00EF6368"/>
    <w:rsid w:val="00FB2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A45"/>
  </w:style>
  <w:style w:type="paragraph" w:styleId="1">
    <w:name w:val="heading 1"/>
    <w:basedOn w:val="a"/>
    <w:next w:val="a"/>
    <w:link w:val="10"/>
    <w:uiPriority w:val="9"/>
    <w:qFormat/>
    <w:rsid w:val="007C4A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C4A4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4A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C4A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7C4A45"/>
    <w:pPr>
      <w:ind w:left="720"/>
      <w:contextualSpacing/>
    </w:pPr>
  </w:style>
  <w:style w:type="table" w:styleId="a4">
    <w:name w:val="Table Grid"/>
    <w:basedOn w:val="a1"/>
    <w:uiPriority w:val="59"/>
    <w:rsid w:val="005F43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A45"/>
  </w:style>
  <w:style w:type="paragraph" w:styleId="1">
    <w:name w:val="heading 1"/>
    <w:basedOn w:val="a"/>
    <w:next w:val="a"/>
    <w:link w:val="10"/>
    <w:uiPriority w:val="9"/>
    <w:qFormat/>
    <w:rsid w:val="007C4A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C4A4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4A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C4A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7C4A45"/>
    <w:pPr>
      <w:ind w:left="720"/>
      <w:contextualSpacing/>
    </w:pPr>
  </w:style>
  <w:style w:type="table" w:styleId="a4">
    <w:name w:val="Table Grid"/>
    <w:basedOn w:val="a1"/>
    <w:uiPriority w:val="59"/>
    <w:rsid w:val="005F43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AC2F0E-DA4D-411D-BF49-3E40FAC38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3449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2010</dc:creator>
  <cp:keywords/>
  <dc:description/>
  <cp:lastModifiedBy>User</cp:lastModifiedBy>
  <cp:revision>13</cp:revision>
  <dcterms:created xsi:type="dcterms:W3CDTF">2020-10-21T05:45:00Z</dcterms:created>
  <dcterms:modified xsi:type="dcterms:W3CDTF">2025-02-05T07:29:00Z</dcterms:modified>
</cp:coreProperties>
</file>