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54" w:rsidRPr="005F43AC" w:rsidRDefault="005F43AC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3AC">
        <w:rPr>
          <w:rFonts w:ascii="Times New Roman" w:hAnsi="Times New Roman" w:cs="Times New Roman"/>
          <w:sz w:val="24"/>
          <w:szCs w:val="24"/>
        </w:rPr>
        <w:t>Утверждаю:</w:t>
      </w:r>
    </w:p>
    <w:p w:rsidR="00BA603A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F43AC" w:rsidRPr="005F43AC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сельского поселения</w:t>
      </w:r>
    </w:p>
    <w:p w:rsidR="005F43AC" w:rsidRDefault="005F43AC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848E8">
        <w:rPr>
          <w:rFonts w:ascii="Times New Roman" w:hAnsi="Times New Roman" w:cs="Times New Roman"/>
          <w:sz w:val="24"/>
          <w:szCs w:val="24"/>
        </w:rPr>
        <w:t xml:space="preserve">_В.И. </w:t>
      </w:r>
      <w:proofErr w:type="spellStart"/>
      <w:r w:rsidR="008848E8">
        <w:rPr>
          <w:rFonts w:ascii="Times New Roman" w:hAnsi="Times New Roman" w:cs="Times New Roman"/>
          <w:sz w:val="24"/>
          <w:szCs w:val="24"/>
        </w:rPr>
        <w:t>Коскин</w:t>
      </w:r>
      <w:proofErr w:type="spellEnd"/>
    </w:p>
    <w:p w:rsidR="00BA603A" w:rsidRDefault="00BA603A" w:rsidP="005F43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0AC0" w:rsidRDefault="005F43AC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2E0AC0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5F43AC" w:rsidRDefault="002E0AC0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AC">
        <w:rPr>
          <w:rFonts w:ascii="Times New Roman" w:hAnsi="Times New Roman" w:cs="Times New Roman"/>
          <w:sz w:val="24"/>
          <w:szCs w:val="24"/>
        </w:rPr>
        <w:t>по устранению недостатков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43AC" w:rsidRDefault="002E0AC0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F43AC">
        <w:rPr>
          <w:rFonts w:ascii="Times New Roman" w:hAnsi="Times New Roman" w:cs="Times New Roman"/>
          <w:sz w:val="24"/>
          <w:szCs w:val="24"/>
        </w:rPr>
        <w:t xml:space="preserve">ыявленных в ходе независимой </w:t>
      </w:r>
      <w:proofErr w:type="gramStart"/>
      <w:r w:rsidR="005F43AC">
        <w:rPr>
          <w:rFonts w:ascii="Times New Roman" w:hAnsi="Times New Roman" w:cs="Times New Roman"/>
          <w:sz w:val="24"/>
          <w:szCs w:val="24"/>
        </w:rPr>
        <w:t>оценки качества условий оказания услуг муниципального бюджетного учреждения культуры Первомайского сельского</w:t>
      </w:r>
      <w:proofErr w:type="gramEnd"/>
      <w:r w:rsidR="005F43AC">
        <w:rPr>
          <w:rFonts w:ascii="Times New Roman" w:hAnsi="Times New Roman" w:cs="Times New Roman"/>
          <w:sz w:val="24"/>
          <w:szCs w:val="24"/>
        </w:rPr>
        <w:t xml:space="preserve"> поселения «Первомайский сельский дом культуры»</w:t>
      </w:r>
    </w:p>
    <w:p w:rsidR="005F43AC" w:rsidRDefault="008848E8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2023-2024</w:t>
      </w:r>
      <w:r w:rsidR="00BA603A">
        <w:rPr>
          <w:rFonts w:ascii="Times New Roman" w:hAnsi="Times New Roman" w:cs="Times New Roman"/>
          <w:sz w:val="24"/>
          <w:szCs w:val="24"/>
        </w:rPr>
        <w:t xml:space="preserve"> годы.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2126"/>
        <w:gridCol w:w="3119"/>
        <w:gridCol w:w="992"/>
        <w:gridCol w:w="851"/>
      </w:tblGrid>
      <w:tr w:rsidR="00300667" w:rsidTr="00300667">
        <w:trPr>
          <w:trHeight w:val="900"/>
        </w:trPr>
        <w:tc>
          <w:tcPr>
            <w:tcW w:w="2943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630A75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630A75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5245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 xml:space="preserve">Наименования мероприятия по устранению недостатков, выявленных в ходе независимой </w:t>
            </w:r>
            <w:proofErr w:type="gramStart"/>
            <w:r w:rsidRPr="00630A75">
              <w:rPr>
                <w:rFonts w:ascii="Times New Roman" w:hAnsi="Times New Roman" w:cs="Times New Roman"/>
              </w:rPr>
              <w:t>оценки качества  условий оказания услуг</w:t>
            </w:r>
            <w:proofErr w:type="gramEnd"/>
            <w:r w:rsidRPr="00630A75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126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3119" w:type="dxa"/>
            <w:vMerge w:val="restart"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  <w:r w:rsidRPr="00630A75">
              <w:rPr>
                <w:rFonts w:ascii="Times New Roman" w:hAnsi="Times New Roman" w:cs="Times New Roman"/>
              </w:rPr>
              <w:t>Ответственный исполнитель ( с указанием  фамили</w:t>
            </w:r>
            <w:r w:rsidR="00BA603A">
              <w:rPr>
                <w:rFonts w:ascii="Times New Roman" w:hAnsi="Times New Roman" w:cs="Times New Roman"/>
              </w:rPr>
              <w:t>и, имени</w:t>
            </w:r>
            <w:proofErr w:type="gramStart"/>
            <w:r w:rsidR="00BA603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A603A">
              <w:rPr>
                <w:rFonts w:ascii="Times New Roman" w:hAnsi="Times New Roman" w:cs="Times New Roman"/>
              </w:rPr>
              <w:t xml:space="preserve"> отчества и должности)</w:t>
            </w:r>
          </w:p>
        </w:tc>
        <w:tc>
          <w:tcPr>
            <w:tcW w:w="1843" w:type="dxa"/>
            <w:gridSpan w:val="2"/>
          </w:tcPr>
          <w:p w:rsidR="00630A75" w:rsidRPr="00A52A7E" w:rsidRDefault="00630A75" w:rsidP="005F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A7E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300667" w:rsidTr="00300667">
        <w:trPr>
          <w:trHeight w:val="1006"/>
        </w:trPr>
        <w:tc>
          <w:tcPr>
            <w:tcW w:w="2943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30A75" w:rsidRPr="00630A75" w:rsidRDefault="00630A75" w:rsidP="00630A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0A75" w:rsidRDefault="00630A75" w:rsidP="005F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30A75" w:rsidRDefault="00630A75" w:rsidP="005F4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A75" w:rsidRPr="00EF6368" w:rsidTr="00300667">
        <w:tc>
          <w:tcPr>
            <w:tcW w:w="15276" w:type="dxa"/>
            <w:gridSpan w:val="6"/>
          </w:tcPr>
          <w:p w:rsidR="00630A75" w:rsidRPr="00EF6368" w:rsidRDefault="00630A75" w:rsidP="0063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300667" w:rsidRPr="00EF6368" w:rsidTr="00193DA7">
        <w:tc>
          <w:tcPr>
            <w:tcW w:w="2943" w:type="dxa"/>
          </w:tcPr>
          <w:p w:rsidR="00630A75" w:rsidRPr="00EF6368" w:rsidRDefault="00DE7C09" w:rsidP="00DE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1.На информационных стендах в помещении СДК не предоставлена информация о структуре 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культуры, о материально-техническом обеспечении предоставления услуг учреждением культуры</w:t>
            </w:r>
          </w:p>
        </w:tc>
        <w:tc>
          <w:tcPr>
            <w:tcW w:w="5245" w:type="dxa"/>
          </w:tcPr>
          <w:p w:rsidR="00630A75" w:rsidRPr="00EF6368" w:rsidRDefault="00600B29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стендах в помещении СДК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368" w:rsidRPr="00EF63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учреждении культуры;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материально-техническом обеспечении предоставления услуг учреждением культуры</w:t>
            </w:r>
            <w:r w:rsidR="00BC0A1A" w:rsidRPr="00EF6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30A75" w:rsidRPr="00EF6368" w:rsidRDefault="00EF6368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  <w:tc>
          <w:tcPr>
            <w:tcW w:w="3119" w:type="dxa"/>
          </w:tcPr>
          <w:p w:rsidR="00630A75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Литвинова Г.Н., директор</w:t>
            </w:r>
          </w:p>
        </w:tc>
        <w:tc>
          <w:tcPr>
            <w:tcW w:w="1843" w:type="dxa"/>
            <w:gridSpan w:val="2"/>
          </w:tcPr>
          <w:p w:rsidR="00630A75" w:rsidRPr="00EF6368" w:rsidRDefault="00630A75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29" w:rsidRPr="00EF6368" w:rsidTr="00300667">
        <w:tc>
          <w:tcPr>
            <w:tcW w:w="15276" w:type="dxa"/>
            <w:gridSpan w:val="6"/>
          </w:tcPr>
          <w:p w:rsidR="00600B29" w:rsidRPr="00300667" w:rsidRDefault="00600B29" w:rsidP="00600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официальном сайте </w:t>
            </w:r>
            <w:r w:rsid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учреждении </w:t>
            </w:r>
            <w:r w:rsidRPr="00300667">
              <w:rPr>
                <w:rFonts w:ascii="Times New Roman" w:hAnsi="Times New Roman" w:cs="Times New Roman"/>
                <w:b/>
                <w:sz w:val="24"/>
                <w:szCs w:val="24"/>
              </w:rPr>
              <w:t>в информационно-телекоммуникационной сети «Интернет»:</w:t>
            </w:r>
          </w:p>
        </w:tc>
      </w:tr>
      <w:tr w:rsidR="00300667" w:rsidRPr="00EF6368" w:rsidTr="00193DA7">
        <w:tc>
          <w:tcPr>
            <w:tcW w:w="2943" w:type="dxa"/>
          </w:tcPr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представлена дата создания </w:t>
            </w:r>
            <w:proofErr w:type="gramStart"/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культуры.</w:t>
            </w:r>
          </w:p>
          <w:p w:rsidR="00EF6368" w:rsidRPr="00EF6368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представлены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 учредителе (учредителях)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представлена структура </w:t>
            </w:r>
            <w:proofErr w:type="gramStart"/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учреждении</w:t>
            </w:r>
            <w:proofErr w:type="gramEnd"/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(структура и органы управления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размещена информация о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и графике работы организации.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Не размещена информация о видах предоставляемых организацией культуры услуг.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Не размещена информация о материально-техническом обеспечении предоставления услуг организацией культуры.</w:t>
            </w:r>
          </w:p>
          <w:p w:rsidR="00EF6368" w:rsidRPr="00600B29" w:rsidRDefault="00EF6368" w:rsidP="00600B29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Не размещена информация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планируемых мероприятиях.</w:t>
            </w:r>
          </w:p>
          <w:p w:rsidR="00EF6368" w:rsidRPr="00EF6368" w:rsidRDefault="00EF6368" w:rsidP="0060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информация о планируемых сроках проведения независимой оценки качества.</w:t>
            </w:r>
          </w:p>
        </w:tc>
        <w:tc>
          <w:tcPr>
            <w:tcW w:w="5245" w:type="dxa"/>
          </w:tcPr>
          <w:p w:rsidR="00300667" w:rsidRDefault="00EF6368" w:rsidP="00EF6368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Представить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00667" w:rsidRPr="003006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3006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</w:t>
            </w:r>
            <w:r w:rsidR="00300667" w:rsidRPr="00300667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</w:t>
            </w:r>
            <w:r w:rsidR="00300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информацию: </w:t>
            </w:r>
          </w:p>
          <w:p w:rsidR="00EF6368" w:rsidRPr="00EF6368" w:rsidRDefault="00EF6368" w:rsidP="00EF6368">
            <w:pPr>
              <w:tabs>
                <w:tab w:val="left" w:pos="34"/>
                <w:tab w:val="left" w:pos="176"/>
                <w:tab w:val="left" w:pos="3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создания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культуры;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 учредителе; структуре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учреждении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культуры (структура и органы управления </w:t>
            </w:r>
            <w:r w:rsidR="0030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культуры)</w:t>
            </w:r>
            <w:proofErr w:type="gramStart"/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</w:t>
            </w:r>
            <w:r w:rsidRPr="00EF6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и графике работы организации; 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о видах предоставляемых организацией культуры услуг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>о материально-техническом обеспечении предоставления услуг организацией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0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планируемых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F63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планируемых сроках проведения независимой оценки качества.</w:t>
            </w:r>
          </w:p>
        </w:tc>
        <w:tc>
          <w:tcPr>
            <w:tcW w:w="2126" w:type="dxa"/>
          </w:tcPr>
          <w:p w:rsid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2023г.-</w:t>
            </w:r>
          </w:p>
          <w:p w:rsidR="00EF6368" w:rsidRP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2024г.</w:t>
            </w:r>
          </w:p>
        </w:tc>
        <w:tc>
          <w:tcPr>
            <w:tcW w:w="3119" w:type="dxa"/>
          </w:tcPr>
          <w:p w:rsidR="00EF6368" w:rsidRPr="00EF6368" w:rsidRDefault="00EF6368" w:rsidP="00F01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Литвинова Г.Н., директор</w:t>
            </w:r>
          </w:p>
        </w:tc>
        <w:tc>
          <w:tcPr>
            <w:tcW w:w="1843" w:type="dxa"/>
            <w:gridSpan w:val="2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68" w:rsidRPr="00EF6368" w:rsidTr="00300667">
        <w:tc>
          <w:tcPr>
            <w:tcW w:w="15276" w:type="dxa"/>
            <w:gridSpan w:val="6"/>
          </w:tcPr>
          <w:p w:rsidR="00EF6368" w:rsidRPr="00300667" w:rsidRDefault="00EF6368" w:rsidP="00BC0A1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Доступности услуг для инвалидов:</w:t>
            </w:r>
          </w:p>
        </w:tc>
      </w:tr>
      <w:tr w:rsidR="00300667" w:rsidRPr="00EF6368" w:rsidTr="00193DA7">
        <w:tc>
          <w:tcPr>
            <w:tcW w:w="2943" w:type="dxa"/>
          </w:tcPr>
          <w:p w:rsidR="00611656" w:rsidRPr="00611656" w:rsidRDefault="00611656" w:rsidP="00611656">
            <w:pPr>
              <w:tabs>
                <w:tab w:val="left" w:pos="34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предусмотрено наличие выделенных 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стоянок для автотранспортных средств инвалидов.</w:t>
            </w:r>
          </w:p>
          <w:p w:rsidR="00611656" w:rsidRPr="00611656" w:rsidRDefault="00611656" w:rsidP="00611656">
            <w:pPr>
              <w:numPr>
                <w:ilvl w:val="0"/>
                <w:numId w:val="3"/>
              </w:num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наличие сменных кресел-колясок.</w:t>
            </w:r>
          </w:p>
          <w:p w:rsidR="00611656" w:rsidRPr="00611656" w:rsidRDefault="00611656" w:rsidP="00611656">
            <w:pPr>
              <w:numPr>
                <w:ilvl w:val="0"/>
                <w:numId w:val="3"/>
              </w:numPr>
              <w:tabs>
                <w:tab w:val="left" w:pos="34"/>
              </w:tabs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наличие специально оборудованных санитарно-гигиенических помещений в организации.</w:t>
            </w:r>
          </w:p>
          <w:p w:rsidR="00611656" w:rsidRPr="00611656" w:rsidRDefault="00611656" w:rsidP="00611656">
            <w:pPr>
              <w:tabs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дублирование звуковой и зрительной информации для инвалидов по слуху и зрению.</w:t>
            </w:r>
          </w:p>
          <w:p w:rsidR="00611656" w:rsidRPr="00611656" w:rsidRDefault="00611656" w:rsidP="00611656">
            <w:pPr>
              <w:tabs>
                <w:tab w:val="left" w:pos="33"/>
                <w:tab w:val="left" w:pos="60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1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предусмотрено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EF6368" w:rsidRPr="00EF6368" w:rsidRDefault="00611656" w:rsidP="006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предусмотрена возможность предоставления инвалидам по слуху (слуху и зрению) услуг </w:t>
            </w:r>
            <w:proofErr w:type="spellStart"/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1165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245" w:type="dxa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Планирование мер по совершенствованию материально-технической базы и </w:t>
            </w:r>
            <w:r w:rsidR="003006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учреждении </w:t>
            </w:r>
            <w:r w:rsidRPr="00EF63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работы, обеспечивающие доступность услуг для инвалидов и маломобильных граждан </w:t>
            </w:r>
            <w:r w:rsidR="00611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 </w:t>
            </w:r>
            <w:proofErr w:type="gramStart"/>
            <w:r w:rsidRPr="00EF63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6368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лимитов бюджетных обязательств</w:t>
            </w:r>
          </w:p>
        </w:tc>
        <w:tc>
          <w:tcPr>
            <w:tcW w:w="2126" w:type="dxa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Неопределенный срок</w:t>
            </w:r>
          </w:p>
        </w:tc>
        <w:tc>
          <w:tcPr>
            <w:tcW w:w="3119" w:type="dxa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F6368" w:rsidRPr="00EF6368" w:rsidRDefault="00EF6368" w:rsidP="005F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3AC" w:rsidRPr="00EF6368" w:rsidRDefault="005F43AC" w:rsidP="005F4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0AC0" w:rsidRPr="005F43AC" w:rsidRDefault="002E0AC0" w:rsidP="003006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0AC0" w:rsidRPr="005F43AC" w:rsidSect="00300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6AF"/>
    <w:multiLevelType w:val="hybridMultilevel"/>
    <w:tmpl w:val="6EB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4305"/>
    <w:multiLevelType w:val="multilevel"/>
    <w:tmpl w:val="175ED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">
    <w:nsid w:val="46A202DC"/>
    <w:multiLevelType w:val="hybridMultilevel"/>
    <w:tmpl w:val="061CDB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AC"/>
    <w:rsid w:val="00193DA7"/>
    <w:rsid w:val="00276A42"/>
    <w:rsid w:val="002B3F5F"/>
    <w:rsid w:val="002E0AC0"/>
    <w:rsid w:val="00300667"/>
    <w:rsid w:val="004716B4"/>
    <w:rsid w:val="005E036F"/>
    <w:rsid w:val="005F43AC"/>
    <w:rsid w:val="00600B29"/>
    <w:rsid w:val="00611656"/>
    <w:rsid w:val="00630A75"/>
    <w:rsid w:val="007C4A45"/>
    <w:rsid w:val="00806C5C"/>
    <w:rsid w:val="00844A6E"/>
    <w:rsid w:val="008848E8"/>
    <w:rsid w:val="00A52A7E"/>
    <w:rsid w:val="00BA603A"/>
    <w:rsid w:val="00BC0A1A"/>
    <w:rsid w:val="00C7369C"/>
    <w:rsid w:val="00DE7C09"/>
    <w:rsid w:val="00E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5F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45"/>
  </w:style>
  <w:style w:type="paragraph" w:styleId="1">
    <w:name w:val="heading 1"/>
    <w:basedOn w:val="a"/>
    <w:next w:val="a"/>
    <w:link w:val="10"/>
    <w:uiPriority w:val="9"/>
    <w:qFormat/>
    <w:rsid w:val="007C4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4A45"/>
    <w:pPr>
      <w:ind w:left="720"/>
      <w:contextualSpacing/>
    </w:pPr>
  </w:style>
  <w:style w:type="table" w:styleId="a4">
    <w:name w:val="Table Grid"/>
    <w:basedOn w:val="a1"/>
    <w:uiPriority w:val="59"/>
    <w:rsid w:val="005F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28D8-BF7C-4857-AAAA-13E5329E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8</cp:revision>
  <dcterms:created xsi:type="dcterms:W3CDTF">2020-10-21T05:45:00Z</dcterms:created>
  <dcterms:modified xsi:type="dcterms:W3CDTF">2023-11-20T14:25:00Z</dcterms:modified>
</cp:coreProperties>
</file>